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5D8" w:rsidRDefault="00A455D8" w:rsidP="00A455D8">
      <w:pPr>
        <w:rPr>
          <w:rFonts w:ascii="Times New Roman" w:hAnsi="Times New Roman" w:cs="Times New Roman"/>
          <w:sz w:val="28"/>
          <w:szCs w:val="28"/>
        </w:rPr>
      </w:pPr>
    </w:p>
    <w:p w:rsidR="00A455D8" w:rsidRPr="00A455D8" w:rsidRDefault="00A455D8" w:rsidP="00A455D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55D8">
        <w:rPr>
          <w:rFonts w:ascii="Times New Roman" w:eastAsia="Times New Roman" w:hAnsi="Times New Roman" w:cs="Times New Roman"/>
          <w:b/>
          <w:sz w:val="28"/>
          <w:szCs w:val="28"/>
        </w:rPr>
        <w:t>РОССИЙСКАЯ  ФЕДЕРАЦИЯ</w:t>
      </w:r>
    </w:p>
    <w:p w:rsidR="00A455D8" w:rsidRPr="00A455D8" w:rsidRDefault="00A455D8" w:rsidP="00A455D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55D8">
        <w:rPr>
          <w:rFonts w:ascii="Times New Roman" w:eastAsia="Times New Roman" w:hAnsi="Times New Roman" w:cs="Times New Roman"/>
          <w:b/>
          <w:sz w:val="28"/>
          <w:szCs w:val="28"/>
        </w:rPr>
        <w:t>ГОРОДСКОЙ  ОКРУГ</w:t>
      </w:r>
    </w:p>
    <w:p w:rsidR="00A455D8" w:rsidRPr="00A455D8" w:rsidRDefault="00A455D8" w:rsidP="00A455D8">
      <w:pPr>
        <w:pBdr>
          <w:bottom w:val="single" w:sz="12" w:space="1" w:color="auto"/>
        </w:pBd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55D8">
        <w:rPr>
          <w:rFonts w:ascii="Times New Roman" w:eastAsia="Times New Roman" w:hAnsi="Times New Roman" w:cs="Times New Roman"/>
          <w:b/>
          <w:sz w:val="28"/>
          <w:szCs w:val="28"/>
        </w:rPr>
        <w:t>«ГОРОД  КЛИНЦЫ  БРЯНСКОЙ  ОБЛАСТИ</w:t>
      </w:r>
    </w:p>
    <w:p w:rsidR="000671F4" w:rsidRPr="000671F4" w:rsidRDefault="00A455D8" w:rsidP="000671F4">
      <w:pPr>
        <w:pBdr>
          <w:bottom w:val="single" w:sz="12" w:space="1" w:color="auto"/>
        </w:pBd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55D8">
        <w:rPr>
          <w:rFonts w:ascii="Times New Roman" w:eastAsia="Times New Roman" w:hAnsi="Times New Roman" w:cs="Times New Roman"/>
          <w:b/>
          <w:sz w:val="28"/>
          <w:szCs w:val="28"/>
        </w:rPr>
        <w:t>КЛИНЦОВСКАЯ ГОРОДСКАЯ АДМИНИСТРАЦИЯ</w:t>
      </w:r>
    </w:p>
    <w:p w:rsidR="000671F4" w:rsidRDefault="00CA7580" w:rsidP="000671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0671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A455D8" w:rsidRDefault="00A455D8" w:rsidP="00067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54133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671F4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E5413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г. Клинцы</w:t>
      </w:r>
    </w:p>
    <w:p w:rsidR="00A455D8" w:rsidRDefault="00A455D8" w:rsidP="00A45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                                                               «Содействие созданию в  городском   округе                                                                 «город  Клинцы  Брянской области»  (исходя                                                          </w:t>
      </w:r>
      <w:r w:rsidR="00DE39D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из    прогнозируемой    потребности)    новых                                                                        мест   в  общеобразовательных  организациях                                                                     на  2016-2025 годы»</w:t>
      </w:r>
    </w:p>
    <w:p w:rsidR="00DE39D9" w:rsidRDefault="00A455D8" w:rsidP="007A6C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5D8" w:rsidRDefault="00A455D8" w:rsidP="007A6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обеспечения реализации поручений Президента Российской 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от 5 декабря  2014 года №Пр-2821 (подпункт 26 пункта 1) и</w:t>
      </w:r>
      <w:r w:rsidR="007A6C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целью организации мероприятий по ликвидации занятий в 2 смены и созданию новых мест в</w:t>
      </w:r>
      <w:r w:rsidR="00DE39D9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</w:t>
      </w:r>
      <w:r w:rsidR="007A6C78">
        <w:rPr>
          <w:rFonts w:ascii="Times New Roman" w:hAnsi="Times New Roman" w:cs="Times New Roman"/>
          <w:sz w:val="28"/>
          <w:szCs w:val="28"/>
        </w:rPr>
        <w:t>и</w:t>
      </w:r>
      <w:r w:rsidR="00DE39D9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«гор</w:t>
      </w:r>
      <w:r w:rsidR="00DE39D9">
        <w:rPr>
          <w:rFonts w:ascii="Times New Roman" w:hAnsi="Times New Roman" w:cs="Times New Roman"/>
          <w:sz w:val="28"/>
          <w:szCs w:val="28"/>
        </w:rPr>
        <w:t>од Клинцы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455D8" w:rsidRDefault="00A455D8" w:rsidP="007A6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муниципальную программу «Содействие созданию в  городском   округе   «город    Клинцы  Брянской   области»  (исходя  из    прогнозируемой    потребности)    новых    мест   в    общеобразовательных     организациях     на             2016-2025 годы»  (прилагается)</w:t>
      </w:r>
    </w:p>
    <w:p w:rsidR="00A455D8" w:rsidRDefault="00A455D8" w:rsidP="007A6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Финансовому       управлению      Клинцовской   городской    администрации обеспечить     финансирование     расходов,     связанных    с      осуществлением муниципальной    программы     «Содействие созданию   в    городском    округе   «город  Клинцы  Брянской  области» (исходя  из  прогнозируемой  потребности)    новых    мест   в    общеобразовательных   организациях    на    2016-2025  годы»,    за   счет   средств   бюджета   муниципального   образования    городской   округ «город  Клинцы  Брянской  области».</w:t>
      </w:r>
    </w:p>
    <w:p w:rsidR="00A455D8" w:rsidRDefault="00A455D8" w:rsidP="007A6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Финансовому      управлению     Клинцовской     городской    администрации  (</w:t>
      </w:r>
      <w:r w:rsidR="00DE39D9">
        <w:rPr>
          <w:rFonts w:ascii="Times New Roman" w:hAnsi="Times New Roman" w:cs="Times New Roman"/>
          <w:sz w:val="28"/>
          <w:szCs w:val="28"/>
        </w:rPr>
        <w:t xml:space="preserve">М. А. </w:t>
      </w:r>
      <w:r>
        <w:rPr>
          <w:rFonts w:ascii="Times New Roman" w:hAnsi="Times New Roman" w:cs="Times New Roman"/>
          <w:sz w:val="28"/>
          <w:szCs w:val="28"/>
        </w:rPr>
        <w:t xml:space="preserve">Титенко)          и     Отделу      образования       Клинцовской </w:t>
      </w:r>
      <w:r w:rsidR="00DE39D9">
        <w:rPr>
          <w:rFonts w:ascii="Times New Roman" w:hAnsi="Times New Roman" w:cs="Times New Roman"/>
          <w:sz w:val="28"/>
          <w:szCs w:val="28"/>
        </w:rPr>
        <w:t xml:space="preserve">      городской администрации (Л. А. </w:t>
      </w:r>
      <w:r>
        <w:rPr>
          <w:rFonts w:ascii="Times New Roman" w:hAnsi="Times New Roman" w:cs="Times New Roman"/>
          <w:sz w:val="28"/>
          <w:szCs w:val="28"/>
        </w:rPr>
        <w:t xml:space="preserve">Пинчукова) принять  меры  по  организации  мероприятий по выполнению Программы. </w:t>
      </w:r>
    </w:p>
    <w:p w:rsidR="00A455D8" w:rsidRDefault="00A455D8" w:rsidP="007A6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</w:t>
      </w:r>
      <w:r w:rsidR="00DE39D9">
        <w:rPr>
          <w:rFonts w:ascii="Times New Roman" w:hAnsi="Times New Roman" w:cs="Times New Roman"/>
          <w:sz w:val="28"/>
          <w:szCs w:val="28"/>
        </w:rPr>
        <w:t>возложить на заместителя главы Клинцовской городской администрации Л. А. Лубскую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39D9" w:rsidRDefault="00DE39D9" w:rsidP="00DE39D9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DE39D9" w:rsidRDefault="00A455D8" w:rsidP="00DE39D9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Клинцовской </w:t>
      </w:r>
    </w:p>
    <w:p w:rsidR="00A455D8" w:rsidRDefault="00A455D8" w:rsidP="007A6C7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администрации       </w:t>
      </w:r>
      <w:r w:rsidR="00DE39D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7A6C7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С.</w:t>
      </w:r>
      <w:r w:rsidR="00DE39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Ю. Евтеев   </w:t>
      </w:r>
    </w:p>
    <w:p w:rsidR="00CA7580" w:rsidRDefault="00CA7580" w:rsidP="007A6C78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</w:p>
    <w:p w:rsidR="00CA7580" w:rsidRDefault="00CA7580" w:rsidP="007A6C78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</w:p>
    <w:p w:rsidR="007A6C78" w:rsidRPr="007A6C78" w:rsidRDefault="007A6C78" w:rsidP="007A6C78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A6C78">
        <w:rPr>
          <w:rFonts w:ascii="Times New Roman" w:hAnsi="Times New Roman" w:cs="Times New Roman"/>
          <w:sz w:val="28"/>
          <w:szCs w:val="28"/>
        </w:rPr>
        <w:t>Л. А. Пинчукова</w:t>
      </w:r>
    </w:p>
    <w:p w:rsidR="007A6C78" w:rsidRDefault="007A6C78" w:rsidP="007A6C78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4-14-53</w:t>
      </w:r>
    </w:p>
    <w:p w:rsidR="00CA7580" w:rsidRDefault="00CA7580" w:rsidP="007A6C78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</w:p>
    <w:p w:rsidR="00CA7580" w:rsidRDefault="00CA7580" w:rsidP="007A6C78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</w:p>
    <w:p w:rsidR="007A6C78" w:rsidRDefault="007A6C78" w:rsidP="007A6C78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СОГЛАСОВАННО:</w:t>
      </w:r>
    </w:p>
    <w:p w:rsidR="007A6C78" w:rsidRDefault="007A6C78" w:rsidP="007A6C78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A6C78" w:rsidRDefault="007A6C78" w:rsidP="007A6C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Клинцовской городской администрации                                                 Л. Д. Лубская</w:t>
      </w:r>
    </w:p>
    <w:p w:rsidR="007A6C78" w:rsidRDefault="007A6C78" w:rsidP="007A6C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6C78" w:rsidRDefault="007A6C78" w:rsidP="007A6C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7A6C78" w:rsidRDefault="007A6C78" w:rsidP="007A6C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Клинцовской городской администрации                                                М. А. Титенко</w:t>
      </w:r>
    </w:p>
    <w:p w:rsidR="007A6C78" w:rsidRDefault="007A6C78" w:rsidP="007A6C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6C78" w:rsidRDefault="007A6C78" w:rsidP="007A6C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юридической службы</w:t>
      </w:r>
    </w:p>
    <w:p w:rsidR="007A6C78" w:rsidRDefault="007A6C78" w:rsidP="007A6C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Клинцовской городской администрации                                                 И. Н. Лаврова</w:t>
      </w:r>
    </w:p>
    <w:p w:rsidR="007A6C78" w:rsidRDefault="007A6C78" w:rsidP="007A6C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6C78" w:rsidRPr="007A6C78" w:rsidRDefault="007A6C78" w:rsidP="007A6C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6C78" w:rsidRPr="007A6C78" w:rsidRDefault="007A6C78" w:rsidP="007A6C78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</w:p>
    <w:p w:rsidR="007A6C78" w:rsidRPr="007A6C78" w:rsidRDefault="007A6C78" w:rsidP="007A6C78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</w:p>
    <w:p w:rsidR="007A6C78" w:rsidRPr="007A6C78" w:rsidRDefault="007A6C78" w:rsidP="007A6C78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</w:p>
    <w:sectPr w:rsidR="007A6C78" w:rsidRPr="007A6C78" w:rsidSect="00DE39D9">
      <w:pgSz w:w="11906" w:h="16838"/>
      <w:pgMar w:top="567" w:right="707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5D8"/>
    <w:rsid w:val="000671F4"/>
    <w:rsid w:val="00307457"/>
    <w:rsid w:val="005D4EB0"/>
    <w:rsid w:val="007A6C78"/>
    <w:rsid w:val="00A455D8"/>
    <w:rsid w:val="00AC2976"/>
    <w:rsid w:val="00CA7580"/>
    <w:rsid w:val="00DE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4</cp:lastModifiedBy>
  <cp:revision>6</cp:revision>
  <cp:lastPrinted>2016-01-25T07:04:00Z</cp:lastPrinted>
  <dcterms:created xsi:type="dcterms:W3CDTF">2016-01-21T18:16:00Z</dcterms:created>
  <dcterms:modified xsi:type="dcterms:W3CDTF">2016-01-25T07:05:00Z</dcterms:modified>
</cp:coreProperties>
</file>